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E6F36" w14:textId="77777777" w:rsidR="00B67B9A" w:rsidRDefault="00B67B9A" w:rsidP="00B67B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YAŞLI BAKIMI PROGRAMI PROGRAM ÖĞRENİM ÇIKTILARI (PÖÇ)</w:t>
      </w:r>
    </w:p>
    <w:p w14:paraId="482D38FE" w14:textId="77777777" w:rsidR="00B67B9A" w:rsidRDefault="00B67B9A" w:rsidP="00B67B9A">
      <w:pPr>
        <w:pStyle w:val="NormalWeb"/>
        <w:numPr>
          <w:ilvl w:val="0"/>
          <w:numId w:val="6"/>
        </w:numPr>
      </w:pPr>
      <w:r>
        <w:t>Yaşlanma sürecinde meydana gelen biyolojik, psikolojik ve sosyal değişimleri; insan vücudunun temel anatomi ve fizyolojisi ile ilişkilendirerek açıklar ve tıbbi terminolojiyi doğru ve etkili şekilde kullanır.</w:t>
      </w:r>
    </w:p>
    <w:p w14:paraId="09F041F7" w14:textId="77777777" w:rsidR="00B67B9A" w:rsidRDefault="00B67B9A" w:rsidP="00B67B9A">
      <w:pPr>
        <w:pStyle w:val="NormalWeb"/>
        <w:numPr>
          <w:ilvl w:val="0"/>
          <w:numId w:val="6"/>
        </w:numPr>
      </w:pPr>
      <w:r>
        <w:t>Yaşlı bireylerde sık görülen hastalık ve sendromları, kronik hastalıkların bakım gereksinimlerini ve yaşlı bireyin sağlık durumunu etkileyen sosyal faktörleri tanır; bakım sürecine katkı sağlar.</w:t>
      </w:r>
    </w:p>
    <w:p w14:paraId="611F6477" w14:textId="77777777" w:rsidR="00B67B9A" w:rsidRDefault="00B67B9A" w:rsidP="00B67B9A">
      <w:pPr>
        <w:pStyle w:val="NormalWeb"/>
        <w:numPr>
          <w:ilvl w:val="0"/>
          <w:numId w:val="6"/>
        </w:numPr>
      </w:pPr>
      <w:r>
        <w:t xml:space="preserve">Yaşlı bireylerin temel bakım gereksinimlerini (beslenme, hijyen, eliminasyon, </w:t>
      </w:r>
      <w:proofErr w:type="spellStart"/>
      <w:r>
        <w:t>mobilizasyon</w:t>
      </w:r>
      <w:proofErr w:type="spellEnd"/>
      <w:r>
        <w:t xml:space="preserve"> vb.) yaşlı bireyin özelliklerine uygun, güvenli ve etkili şekilde karşılar.</w:t>
      </w:r>
    </w:p>
    <w:p w14:paraId="0C5E0ADE" w14:textId="77777777" w:rsidR="00B67B9A" w:rsidRDefault="00B67B9A" w:rsidP="00B67B9A">
      <w:pPr>
        <w:pStyle w:val="NormalWeb"/>
        <w:numPr>
          <w:ilvl w:val="0"/>
          <w:numId w:val="6"/>
        </w:numPr>
      </w:pPr>
      <w:r>
        <w:t>Yaşlı bireylerin günlük yaşam aktivitelerini ve bağımsızlığını destekleyici bakım uygulamalarını planlar ve uygular; yaşam kalitesinin artırılmasına katkı sağlar.</w:t>
      </w:r>
    </w:p>
    <w:p w14:paraId="0ED38DC4" w14:textId="77777777" w:rsidR="00B67B9A" w:rsidRDefault="00B67B9A" w:rsidP="00B67B9A">
      <w:pPr>
        <w:pStyle w:val="NormalWeb"/>
        <w:numPr>
          <w:ilvl w:val="0"/>
          <w:numId w:val="6"/>
        </w:numPr>
      </w:pPr>
      <w:r>
        <w:t>Farmakoloji ve mikrobiyoloji bilgisi doğrultusunda ilaç güvenliği, enfeksiyonların önlenmesi, hijyen ve sterilizasyon ilkelerine uygun bakım uygulamalarını gerçekleştirir.</w:t>
      </w:r>
    </w:p>
    <w:p w14:paraId="64F244A2" w14:textId="77777777" w:rsidR="00B67B9A" w:rsidRDefault="00B67B9A" w:rsidP="00B67B9A">
      <w:pPr>
        <w:pStyle w:val="NormalWeb"/>
        <w:numPr>
          <w:ilvl w:val="0"/>
          <w:numId w:val="6"/>
        </w:numPr>
      </w:pPr>
      <w:r>
        <w:t>Yaşlı bireylerin fiziksel ve sosyal rehabilitasyon süreçlerine destek olur; temel egzersizleri ve toplumsal katılımı destekleyici uygulamaları güvenli şekilde gerçekleştirir.</w:t>
      </w:r>
    </w:p>
    <w:p w14:paraId="3D3FF00A" w14:textId="77777777" w:rsidR="00B67B9A" w:rsidRDefault="00B67B9A" w:rsidP="00B67B9A">
      <w:pPr>
        <w:pStyle w:val="NormalWeb"/>
        <w:numPr>
          <w:ilvl w:val="0"/>
          <w:numId w:val="6"/>
        </w:numPr>
      </w:pPr>
      <w:r>
        <w:t xml:space="preserve">Yaşlı bireylerle etkili ve </w:t>
      </w:r>
      <w:proofErr w:type="spellStart"/>
      <w:r>
        <w:t>empatik</w:t>
      </w:r>
      <w:proofErr w:type="spellEnd"/>
      <w:r>
        <w:t xml:space="preserve"> iletişim kurar; </w:t>
      </w:r>
      <w:proofErr w:type="spellStart"/>
      <w:r>
        <w:t>psikososyal</w:t>
      </w:r>
      <w:proofErr w:type="spellEnd"/>
      <w:r>
        <w:t xml:space="preserve"> gereksinimlerini değerlendirir, uygun destek sağlar ve gerektiğinde temel düzeyde işaret dili kullanır.</w:t>
      </w:r>
    </w:p>
    <w:p w14:paraId="58E88CC4" w14:textId="77777777" w:rsidR="00B67B9A" w:rsidRDefault="00B67B9A" w:rsidP="00B67B9A">
      <w:pPr>
        <w:pStyle w:val="NormalWeb"/>
        <w:numPr>
          <w:ilvl w:val="0"/>
          <w:numId w:val="6"/>
        </w:numPr>
      </w:pPr>
      <w:r>
        <w:t>Hasta ve çalışan güvenliği, iş sağlığı ve güvenliği, mesleki etik ve hasta hakları ilkelerine uygun davranır; acil durumlarda temel ilk yardım uygulamalarına destek olur ve sağlık ekibine zamanında bilgi verir.</w:t>
      </w:r>
    </w:p>
    <w:p w14:paraId="6C6D32F0" w14:textId="77777777" w:rsidR="00B67B9A" w:rsidRDefault="00B67B9A" w:rsidP="00B67B9A">
      <w:pPr>
        <w:pStyle w:val="NormalWeb"/>
        <w:numPr>
          <w:ilvl w:val="0"/>
          <w:numId w:val="6"/>
        </w:numPr>
      </w:pPr>
      <w:r>
        <w:t xml:space="preserve">Sağlık ekibi içinde etkin iletişim kurar, ekip çalışmasına uyum sağlar; yaşlı bakımında </w:t>
      </w:r>
      <w:proofErr w:type="gramStart"/>
      <w:r>
        <w:t>kullanılan</w:t>
      </w:r>
      <w:proofErr w:type="gramEnd"/>
      <w:r>
        <w:t xml:space="preserve"> araç-gereç ve tıbbi cihazları güvenli şekilde kullanır.</w:t>
      </w:r>
    </w:p>
    <w:p w14:paraId="34480511" w14:textId="77777777" w:rsidR="00B67B9A" w:rsidRDefault="00B67B9A" w:rsidP="00B67B9A">
      <w:pPr>
        <w:pStyle w:val="NormalWeb"/>
        <w:numPr>
          <w:ilvl w:val="0"/>
          <w:numId w:val="6"/>
        </w:numPr>
      </w:pPr>
      <w:r>
        <w:t>Yaşlı bakım süreçlerini bilimsel ve mesleki ilkelere uygun şekilde kayıt altına alır, raporlar ve ilgili birimlerle paylaşır; mesleki gelişimini yaşam boyu öğrenme bilinciyle sürdürür.</w:t>
      </w:r>
    </w:p>
    <w:p w14:paraId="49F73BF6" w14:textId="77777777" w:rsidR="00B67B9A" w:rsidRDefault="00B67B9A" w:rsidP="00B67B9A">
      <w:pPr>
        <w:rPr>
          <w:b/>
          <w:bCs/>
          <w:sz w:val="24"/>
          <w:szCs w:val="24"/>
        </w:rPr>
      </w:pPr>
    </w:p>
    <w:p w14:paraId="2CC41D97" w14:textId="77777777" w:rsidR="00B67B9A" w:rsidRDefault="00B67B9A" w:rsidP="00B67B9A">
      <w:pPr>
        <w:rPr>
          <w:b/>
          <w:bCs/>
          <w:sz w:val="24"/>
          <w:szCs w:val="24"/>
        </w:rPr>
      </w:pPr>
    </w:p>
    <w:p w14:paraId="7AAFFFCC" w14:textId="77777777" w:rsidR="00B67B9A" w:rsidRDefault="00B67B9A" w:rsidP="00B67B9A">
      <w:pPr>
        <w:rPr>
          <w:b/>
          <w:bCs/>
          <w:sz w:val="24"/>
          <w:szCs w:val="24"/>
        </w:rPr>
      </w:pPr>
    </w:p>
    <w:p w14:paraId="4CF51C0F" w14:textId="77777777" w:rsidR="00B67B9A" w:rsidRDefault="00B67B9A" w:rsidP="00B67B9A">
      <w:pPr>
        <w:rPr>
          <w:b/>
          <w:bCs/>
          <w:sz w:val="24"/>
          <w:szCs w:val="24"/>
        </w:rPr>
      </w:pPr>
    </w:p>
    <w:p w14:paraId="72425B77" w14:textId="77777777" w:rsidR="00B67B9A" w:rsidRDefault="00B67B9A" w:rsidP="00B67B9A">
      <w:pPr>
        <w:rPr>
          <w:b/>
          <w:bCs/>
          <w:sz w:val="24"/>
          <w:szCs w:val="24"/>
        </w:rPr>
      </w:pPr>
    </w:p>
    <w:p w14:paraId="76BBD345" w14:textId="77777777" w:rsidR="00B67B9A" w:rsidRDefault="00B67B9A" w:rsidP="00B67B9A">
      <w:pPr>
        <w:rPr>
          <w:b/>
          <w:bCs/>
          <w:sz w:val="24"/>
          <w:szCs w:val="24"/>
        </w:rPr>
      </w:pPr>
    </w:p>
    <w:p w14:paraId="1EA505C4" w14:textId="77777777" w:rsidR="00B67B9A" w:rsidRDefault="00B67B9A" w:rsidP="00B67B9A">
      <w:pPr>
        <w:rPr>
          <w:b/>
          <w:bCs/>
          <w:sz w:val="24"/>
          <w:szCs w:val="24"/>
        </w:rPr>
      </w:pPr>
    </w:p>
    <w:p w14:paraId="3BDAE1E2" w14:textId="77777777" w:rsidR="00B67B9A" w:rsidRDefault="00B67B9A" w:rsidP="00B67B9A">
      <w:pPr>
        <w:rPr>
          <w:b/>
          <w:bCs/>
          <w:sz w:val="24"/>
          <w:szCs w:val="24"/>
        </w:rPr>
      </w:pPr>
    </w:p>
    <w:p w14:paraId="57185EFC" w14:textId="77777777" w:rsidR="00B67B9A" w:rsidRDefault="00B67B9A" w:rsidP="00B67B9A">
      <w:pPr>
        <w:rPr>
          <w:b/>
          <w:bCs/>
          <w:sz w:val="24"/>
          <w:szCs w:val="24"/>
        </w:rPr>
      </w:pPr>
    </w:p>
    <w:p w14:paraId="5D00D91D" w14:textId="77777777" w:rsidR="00B67B9A" w:rsidRDefault="00B67B9A" w:rsidP="00B67B9A">
      <w:pPr>
        <w:rPr>
          <w:b/>
          <w:bCs/>
          <w:sz w:val="24"/>
          <w:szCs w:val="24"/>
        </w:rPr>
      </w:pPr>
    </w:p>
    <w:p w14:paraId="04961923" w14:textId="77777777" w:rsidR="00B67B9A" w:rsidRDefault="00B67B9A" w:rsidP="00B67B9A">
      <w:pPr>
        <w:rPr>
          <w:b/>
          <w:bCs/>
          <w:sz w:val="24"/>
          <w:szCs w:val="24"/>
        </w:rPr>
      </w:pPr>
    </w:p>
    <w:p w14:paraId="0D4F00E6" w14:textId="77777777" w:rsidR="00B67B9A" w:rsidRDefault="00B67B9A" w:rsidP="00B67B9A">
      <w:pPr>
        <w:rPr>
          <w:b/>
          <w:bCs/>
          <w:sz w:val="24"/>
          <w:szCs w:val="24"/>
        </w:rPr>
      </w:pPr>
    </w:p>
    <w:p w14:paraId="2AE23F56" w14:textId="77777777" w:rsidR="00B67B9A" w:rsidRDefault="00B67B9A" w:rsidP="00B67B9A">
      <w:pPr>
        <w:rPr>
          <w:b/>
          <w:bCs/>
          <w:sz w:val="24"/>
          <w:szCs w:val="24"/>
        </w:rPr>
      </w:pPr>
    </w:p>
    <w:p w14:paraId="44A4A088" w14:textId="77777777" w:rsidR="00B67B9A" w:rsidRDefault="00B67B9A" w:rsidP="00B67B9A">
      <w:pPr>
        <w:rPr>
          <w:b/>
          <w:bCs/>
          <w:sz w:val="24"/>
          <w:szCs w:val="24"/>
        </w:rPr>
      </w:pPr>
    </w:p>
    <w:p w14:paraId="7AAF5686" w14:textId="77777777" w:rsidR="00B67B9A" w:rsidRDefault="00B67B9A" w:rsidP="00B67B9A">
      <w:pPr>
        <w:rPr>
          <w:b/>
          <w:bCs/>
          <w:sz w:val="24"/>
          <w:szCs w:val="24"/>
        </w:rPr>
      </w:pPr>
    </w:p>
    <w:p w14:paraId="339739B5" w14:textId="77777777" w:rsidR="00B67B9A" w:rsidRDefault="00B67B9A" w:rsidP="00B67B9A">
      <w:pPr>
        <w:rPr>
          <w:b/>
          <w:bCs/>
          <w:sz w:val="24"/>
          <w:szCs w:val="24"/>
        </w:rPr>
      </w:pPr>
    </w:p>
    <w:p w14:paraId="4B8DA54D" w14:textId="77777777" w:rsidR="00B67B9A" w:rsidRDefault="00B67B9A" w:rsidP="00B67B9A">
      <w:pPr>
        <w:rPr>
          <w:b/>
          <w:bCs/>
          <w:sz w:val="24"/>
          <w:szCs w:val="24"/>
        </w:rPr>
      </w:pPr>
    </w:p>
    <w:p w14:paraId="140B5EEE" w14:textId="77777777" w:rsidR="00B67B9A" w:rsidRDefault="00B67B9A" w:rsidP="00B67B9A">
      <w:pPr>
        <w:rPr>
          <w:b/>
          <w:bCs/>
          <w:sz w:val="24"/>
          <w:szCs w:val="24"/>
        </w:rPr>
      </w:pPr>
    </w:p>
    <w:p w14:paraId="13458FC7" w14:textId="77777777" w:rsidR="00B67B9A" w:rsidRDefault="00B67B9A" w:rsidP="00B67B9A">
      <w:pPr>
        <w:rPr>
          <w:b/>
          <w:bCs/>
          <w:sz w:val="24"/>
          <w:szCs w:val="24"/>
        </w:rPr>
      </w:pPr>
    </w:p>
    <w:sectPr w:rsidR="00B67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C58B6"/>
    <w:multiLevelType w:val="hybridMultilevel"/>
    <w:tmpl w:val="1AF482C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4014C1"/>
    <w:multiLevelType w:val="hybridMultilevel"/>
    <w:tmpl w:val="ADC4E2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55991"/>
    <w:multiLevelType w:val="hybridMultilevel"/>
    <w:tmpl w:val="5D24A2B2"/>
    <w:lvl w:ilvl="0" w:tplc="B1AEE69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865E3"/>
    <w:multiLevelType w:val="multilevel"/>
    <w:tmpl w:val="689865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C64B7"/>
    <w:multiLevelType w:val="hybridMultilevel"/>
    <w:tmpl w:val="3B42D4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BE158F"/>
    <w:multiLevelType w:val="multilevel"/>
    <w:tmpl w:val="65B8B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4D"/>
    <w:rsid w:val="000A6C07"/>
    <w:rsid w:val="000E6C75"/>
    <w:rsid w:val="002234AE"/>
    <w:rsid w:val="00233006"/>
    <w:rsid w:val="002D226C"/>
    <w:rsid w:val="002E4C5E"/>
    <w:rsid w:val="003614ED"/>
    <w:rsid w:val="00380F45"/>
    <w:rsid w:val="003C4626"/>
    <w:rsid w:val="003E1F7D"/>
    <w:rsid w:val="00441DD5"/>
    <w:rsid w:val="00461A69"/>
    <w:rsid w:val="004D1A4D"/>
    <w:rsid w:val="00552422"/>
    <w:rsid w:val="00675FAC"/>
    <w:rsid w:val="006A430D"/>
    <w:rsid w:val="00750EB4"/>
    <w:rsid w:val="007548B1"/>
    <w:rsid w:val="00825599"/>
    <w:rsid w:val="00835548"/>
    <w:rsid w:val="00847CCD"/>
    <w:rsid w:val="00852604"/>
    <w:rsid w:val="008F5730"/>
    <w:rsid w:val="00905734"/>
    <w:rsid w:val="00945199"/>
    <w:rsid w:val="009545FE"/>
    <w:rsid w:val="009F497A"/>
    <w:rsid w:val="00B67B9A"/>
    <w:rsid w:val="00BA399B"/>
    <w:rsid w:val="00C83BB2"/>
    <w:rsid w:val="00C905D5"/>
    <w:rsid w:val="00D077BF"/>
    <w:rsid w:val="00D43B22"/>
    <w:rsid w:val="00F154D6"/>
    <w:rsid w:val="00FF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0FC0"/>
  <w15:chartTrackingRefBased/>
  <w15:docId w15:val="{19A111FC-CC11-4055-B184-0C118894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C7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4D1A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nhideWhenUsed/>
    <w:qFormat/>
    <w:rsid w:val="004D1A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1A4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1A4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1A4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1A4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1A4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1A4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1A4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D1A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rsid w:val="004D1A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1A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1A4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1A4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1A4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1A4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1A4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1A4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1A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1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1A4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D1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1A4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D1A4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1A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D1A4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1A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1A4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1A4D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rsid w:val="008355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835548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customStyle="1" w:styleId="Els-Title">
    <w:name w:val="Els-Title"/>
    <w:next w:val="Normal"/>
    <w:autoRedefine/>
    <w:rsid w:val="00835548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table" w:styleId="TabloKlavuzu">
    <w:name w:val="Table Grid"/>
    <w:basedOn w:val="NormalTablo"/>
    <w:uiPriority w:val="39"/>
    <w:rsid w:val="0083554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85260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67B9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5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Mert</dc:creator>
  <cp:keywords/>
  <dc:description/>
  <cp:lastModifiedBy>Windows 10</cp:lastModifiedBy>
  <cp:revision>12</cp:revision>
  <cp:lastPrinted>2026-03-26T10:35:00Z</cp:lastPrinted>
  <dcterms:created xsi:type="dcterms:W3CDTF">2025-12-07T15:30:00Z</dcterms:created>
  <dcterms:modified xsi:type="dcterms:W3CDTF">2026-10-08T10:59:00Z</dcterms:modified>
</cp:coreProperties>
</file>